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1F" w:rsidRPr="007F2A1F" w:rsidRDefault="007F2A1F" w:rsidP="007F2A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7F2A1F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</w:r>
    </w:p>
    <w:tbl>
      <w:tblPr>
        <w:tblW w:w="14400" w:type="dxa"/>
        <w:tblInd w:w="108" w:type="dxa"/>
        <w:tblLook w:val="04A0"/>
      </w:tblPr>
      <w:tblGrid>
        <w:gridCol w:w="640"/>
        <w:gridCol w:w="2618"/>
        <w:gridCol w:w="298"/>
        <w:gridCol w:w="382"/>
        <w:gridCol w:w="640"/>
        <w:gridCol w:w="3214"/>
        <w:gridCol w:w="802"/>
        <w:gridCol w:w="282"/>
        <w:gridCol w:w="640"/>
        <w:gridCol w:w="2594"/>
        <w:gridCol w:w="2290"/>
      </w:tblGrid>
      <w:tr w:rsidR="007F2A1F" w:rsidRPr="007F2A1F" w:rsidTr="007F2A1F">
        <w:trPr>
          <w:gridAfter w:val="4"/>
          <w:wAfter w:w="5600" w:type="dxa"/>
          <w:trHeight w:val="6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 установлен дифференцированно по системам теплоснабжения?</w:t>
            </w:r>
          </w:p>
        </w:tc>
        <w:tc>
          <w:tcPr>
            <w:tcW w:w="533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3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0"/>
          </w:p>
        </w:tc>
      </w:tr>
      <w:tr w:rsidR="007F2A1F" w:rsidRPr="007F2A1F" w:rsidTr="007F2A1F">
        <w:trPr>
          <w:gridAfter w:val="4"/>
          <w:wAfter w:w="5600" w:type="dxa"/>
          <w:trHeight w:val="7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F2A1F" w:rsidRPr="007F2A1F" w:rsidTr="007F2A1F">
        <w:trPr>
          <w:gridAfter w:val="4"/>
          <w:wAfter w:w="5600" w:type="dxa"/>
          <w:trHeight w:val="22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91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7F2A1F" w:rsidRPr="007F2A1F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F2A1F" w:rsidRPr="007F2A1F" w:rsidRDefault="007F2A1F" w:rsidP="007F2A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2A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F2A1F" w:rsidRPr="007F2A1F" w:rsidTr="007F2A1F">
        <w:trPr>
          <w:gridAfter w:val="4"/>
          <w:wAfter w:w="5600" w:type="dxa"/>
          <w:trHeight w:val="402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7F2A1F" w:rsidRPr="007F2A1F" w:rsidTr="007F2A1F">
        <w:trPr>
          <w:gridAfter w:val="4"/>
          <w:wAfter w:w="560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bookmarkStart w:id="2" w:name="RANGE!F15:F16"/>
            <w:bookmarkEnd w:id="2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1"/>
          </w:p>
        </w:tc>
      </w:tr>
      <w:tr w:rsidR="007F2A1F" w:rsidRPr="007F2A1F" w:rsidTr="007F2A1F">
        <w:trPr>
          <w:gridAfter w:val="4"/>
          <w:wAfter w:w="560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2015</w:t>
            </w:r>
            <w:bookmarkEnd w:id="3"/>
          </w:p>
        </w:tc>
      </w:tr>
      <w:tr w:rsidR="007F2A1F" w:rsidRPr="007F2A1F" w:rsidTr="007F2A1F">
        <w:trPr>
          <w:gridAfter w:val="4"/>
          <w:wAfter w:w="5600" w:type="dxa"/>
          <w:trHeight w:val="22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F2A1F" w:rsidRPr="007F2A1F" w:rsidTr="007F2A1F">
        <w:trPr>
          <w:gridAfter w:val="4"/>
          <w:wAfter w:w="5600" w:type="dxa"/>
          <w:trHeight w:val="67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2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4"/>
          </w:p>
        </w:tc>
      </w:tr>
      <w:tr w:rsidR="007F2A1F" w:rsidRPr="007F2A1F" w:rsidTr="007F2A1F">
        <w:trPr>
          <w:gridAfter w:val="4"/>
          <w:wAfter w:w="5600" w:type="dxa"/>
          <w:trHeight w:val="67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9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5"/>
            <w:proofErr w:type="spellEnd"/>
          </w:p>
        </w:tc>
      </w:tr>
      <w:tr w:rsidR="007F2A1F" w:rsidRPr="007F2A1F" w:rsidTr="007F2A1F">
        <w:trPr>
          <w:trHeight w:val="525"/>
        </w:trPr>
        <w:tc>
          <w:tcPr>
            <w:tcW w:w="9082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Система теплоснабжения (одна или несколько), в отношении которо</w:t>
            </w:r>
            <w:proofErr w:type="gramStart"/>
            <w:r w:rsidRPr="007F2A1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7F2A1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7F2A1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7F2A1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F2A1F" w:rsidRPr="007F2A1F" w:rsidTr="007F2A1F">
        <w:trPr>
          <w:trHeight w:val="525"/>
        </w:trPr>
        <w:tc>
          <w:tcPr>
            <w:tcW w:w="9082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F2A1F" w:rsidRPr="007F2A1F" w:rsidTr="007F2A1F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F2A1F" w:rsidRPr="007F2A1F" w:rsidTr="007F2A1F">
        <w:trPr>
          <w:trHeight w:val="1140"/>
        </w:trPr>
        <w:tc>
          <w:tcPr>
            <w:tcW w:w="64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22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82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1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84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38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9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7F2A1F" w:rsidRPr="007F2A1F" w:rsidTr="007F2A1F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7F2A1F" w:rsidRPr="007F2A1F" w:rsidTr="007F2A1F">
        <w:trPr>
          <w:trHeight w:val="900"/>
        </w:trPr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F2A1F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1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7F2A1F" w:rsidRPr="007F2A1F" w:rsidTr="007F2A1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7F2A1F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</w:tr>
      <w:tr w:rsidR="007F2A1F" w:rsidRPr="007F2A1F" w:rsidTr="007F2A1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7F2A1F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7F2A1F" w:rsidRPr="007F2A1F" w:rsidRDefault="007F2A1F" w:rsidP="007F2A1F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7F2A1F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0E2C55" w:rsidRDefault="000E2C55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5"/>
        <w:gridCol w:w="6072"/>
        <w:gridCol w:w="914"/>
      </w:tblGrid>
      <w:tr w:rsidR="007F2A1F" w:rsidRPr="007F2A1F" w:rsidTr="007F2A1F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6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F2A1F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7F2A1F" w:rsidRPr="007F2A1F" w:rsidTr="007F2A1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МУП ЖКХ "</w:t>
            </w:r>
            <w:proofErr w:type="spellStart"/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Лянинское</w:t>
            </w:r>
            <w:proofErr w:type="spellEnd"/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F2A1F" w:rsidRPr="007F2A1F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0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F2A1F" w:rsidRPr="007F2A1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solid" w:color="FF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/</w:t>
            </w:r>
            <w:proofErr w:type="spellStart"/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Значение</w:t>
            </w:r>
          </w:p>
        </w:tc>
      </w:tr>
      <w:tr w:rsidR="007F2A1F" w:rsidRPr="007F2A1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5" w:type="dxa"/>
            <w:tcBorders>
              <w:top w:val="double" w:sz="6" w:space="0" w:color="000000"/>
              <w:left w:val="nil"/>
              <w:bottom w:val="single" w:sz="6" w:space="0" w:color="C0C0C0"/>
              <w:right w:val="nil"/>
            </w:tcBorders>
            <w:shd w:val="solid" w:color="FF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969696"/>
                <w:sz w:val="18"/>
                <w:szCs w:val="18"/>
              </w:rPr>
              <w:t>А</w:t>
            </w:r>
          </w:p>
        </w:tc>
        <w:tc>
          <w:tcPr>
            <w:tcW w:w="6072" w:type="dxa"/>
            <w:tcBorders>
              <w:top w:val="double" w:sz="6" w:space="0" w:color="000000"/>
              <w:left w:val="nil"/>
              <w:bottom w:val="single" w:sz="6" w:space="0" w:color="C0C0C0"/>
              <w:right w:val="nil"/>
            </w:tcBorders>
            <w:shd w:val="solid" w:color="FF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969696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double" w:sz="6" w:space="0" w:color="000000"/>
              <w:left w:val="nil"/>
              <w:bottom w:val="single" w:sz="6" w:space="0" w:color="C0C0C0"/>
              <w:right w:val="nil"/>
            </w:tcBorders>
            <w:shd w:val="solid" w:color="FF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969696"/>
                <w:sz w:val="18"/>
                <w:szCs w:val="18"/>
              </w:rPr>
              <w:t>2</w:t>
            </w:r>
          </w:p>
        </w:tc>
      </w:tr>
      <w:tr w:rsidR="007F2A1F" w:rsidRPr="007F2A1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CC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F2A1F" w:rsidRPr="007F2A1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CC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F2A1F" w:rsidRPr="007F2A1F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CC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F2A1F" w:rsidRPr="007F2A1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F2A1F">
              <w:rPr>
                <w:rFonts w:ascii="Tahoma" w:hAnsi="Tahoma" w:cs="Tahoma"/>
                <w:color w:val="000000"/>
                <w:sz w:val="18"/>
                <w:szCs w:val="18"/>
              </w:rPr>
              <w:t>Причины отказа в подключении</w:t>
            </w:r>
          </w:p>
        </w:tc>
        <w:tc>
          <w:tcPr>
            <w:tcW w:w="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F2A1F" w:rsidRPr="007F2A1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thinReverseDiagStripe" w:color="FFFFFF" w:fill="FFFFFF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2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thinReverseDiagStripe" w:color="FFFFFF" w:fill="FFFFFF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</w:pPr>
            <w:r w:rsidRPr="007F2A1F"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  <w:t>Добавить причину</w:t>
            </w:r>
          </w:p>
        </w:tc>
        <w:tc>
          <w:tcPr>
            <w:tcW w:w="91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thinReverseDiagStripe" w:color="FFFFFF" w:fill="FFFFFF"/>
          </w:tcPr>
          <w:p w:rsidR="007F2A1F" w:rsidRPr="007F2A1F" w:rsidRDefault="007F2A1F" w:rsidP="007F2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</w:pPr>
          </w:p>
        </w:tc>
      </w:tr>
    </w:tbl>
    <w:p w:rsidR="007F2A1F" w:rsidRDefault="007F2A1F"/>
    <w:sectPr w:rsidR="007F2A1F" w:rsidSect="007F2A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2A1F"/>
    <w:rsid w:val="000E2C55"/>
    <w:rsid w:val="005A1159"/>
    <w:rsid w:val="007F2A1F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2015-07-16T05:42:00Z</dcterms:created>
  <dcterms:modified xsi:type="dcterms:W3CDTF">2015-07-16T05:44:00Z</dcterms:modified>
</cp:coreProperties>
</file>